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12B68708" w:rsidR="00615A81" w:rsidRPr="00EC3060" w:rsidRDefault="0071300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713001">
              <w:rPr>
                <w:b/>
                <w:bCs/>
                <w:color w:val="000000"/>
                <w:sz w:val="18"/>
                <w:szCs w:val="18"/>
                <w:lang w:val="tr-TR"/>
              </w:rPr>
              <w:t>Turizm İşletmelerinde İnsan Kaynakları Yönetimi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613944A8" w:rsidR="00615A81" w:rsidRPr="00EC3060" w:rsidRDefault="00713001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KUTM317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ED865B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DD453DE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  <w:bookmarkStart w:id="0" w:name="_GoBack"/>
            <w:bookmarkEnd w:id="0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73C81441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37A6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işletmelerinde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insan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kaynakları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departmanının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önemi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işlevlerinin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anlaşılması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işlevselliği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Etkinliğin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artırılması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verimliliğin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yükseltilmesi</w:t>
            </w:r>
            <w:proofErr w:type="spellEnd"/>
            <w:r w:rsidR="00897B29" w:rsidRPr="00897B29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0F2A40BA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37A6">
              <w:rPr>
                <w:color w:val="000000"/>
                <w:sz w:val="18"/>
                <w:szCs w:val="18"/>
              </w:rPr>
              <w:t>Çevresel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değişimin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kuruluşlar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üzerindeki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etkileri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insan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kaynakları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yönetim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sistemlerinin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değişimi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yönetme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sürdürmedeki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rolü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Sürdürülebilir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performans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için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organizasyonel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sistemleri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iyileştirme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yöntemleri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organizasyon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içindeki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dışındaki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diğer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sistemlerle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etkileşim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halindeyken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öğrenme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uyum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sağlama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yenilik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yapma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yoluyla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organizasyonel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kabiliyetin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geliştirilmesi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Oteller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havayolları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etkinlik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organizasyonları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gibi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endüstrisinde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faaliyet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gösteren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kuruluşlara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özel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uygulamalarla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modellerin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araçların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tekniklerin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7A6">
              <w:rPr>
                <w:color w:val="000000"/>
                <w:sz w:val="18"/>
                <w:szCs w:val="18"/>
              </w:rPr>
              <w:t>tanıtılması</w:t>
            </w:r>
            <w:proofErr w:type="spellEnd"/>
            <w:r w:rsidRPr="00C637A6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0A767EEF" w:rsidR="00615A81" w:rsidRPr="00EC3060" w:rsidRDefault="00C637A6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6354D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68FB" w14:textId="11812393" w:rsidR="00C637A6" w:rsidRPr="00C637A6" w:rsidRDefault="00C637A6" w:rsidP="00C637A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37A6">
              <w:rPr>
                <w:color w:val="000000"/>
                <w:sz w:val="18"/>
                <w:szCs w:val="18"/>
                <w:lang w:val="tr-TR"/>
              </w:rPr>
              <w:t>İş analizi ve iş tasarımı yoluyla insan kaynağı ihtiyaçlarının belirlenmesi</w:t>
            </w:r>
          </w:p>
          <w:p w14:paraId="430E29F8" w14:textId="70C14038" w:rsidR="00C637A6" w:rsidRPr="00C637A6" w:rsidRDefault="00C637A6" w:rsidP="00C637A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37A6">
              <w:rPr>
                <w:color w:val="000000"/>
                <w:sz w:val="18"/>
                <w:szCs w:val="18"/>
                <w:lang w:val="tr-TR"/>
              </w:rPr>
              <w:t>İş için uygun personel seçimi</w:t>
            </w:r>
          </w:p>
          <w:p w14:paraId="116CDF32" w14:textId="55B193DD" w:rsidR="00C637A6" w:rsidRPr="00C637A6" w:rsidRDefault="00C637A6" w:rsidP="00C637A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37A6">
              <w:rPr>
                <w:color w:val="000000"/>
                <w:sz w:val="18"/>
                <w:szCs w:val="18"/>
                <w:lang w:val="tr-TR"/>
              </w:rPr>
              <w:t>Kurum içi eğitim programları oluşturma</w:t>
            </w:r>
          </w:p>
          <w:p w14:paraId="18BB3B50" w14:textId="1D8F77A7" w:rsidR="00C637A6" w:rsidRPr="00C637A6" w:rsidRDefault="00C637A6" w:rsidP="00C637A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37A6">
              <w:rPr>
                <w:color w:val="000000"/>
                <w:sz w:val="18"/>
                <w:szCs w:val="18"/>
                <w:lang w:val="tr-TR"/>
              </w:rPr>
              <w:t>Çalışanların performansının ölçülmesi ve değerlendirilmesi</w:t>
            </w:r>
          </w:p>
          <w:p w14:paraId="70DD3619" w14:textId="7C04B10C" w:rsidR="00615A81" w:rsidRPr="00EC3060" w:rsidRDefault="00C637A6" w:rsidP="00C637A6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37A6">
              <w:rPr>
                <w:color w:val="000000"/>
                <w:sz w:val="18"/>
                <w:szCs w:val="18"/>
                <w:lang w:val="tr-TR"/>
              </w:rPr>
              <w:t xml:space="preserve"> Bir ücretlendirme sisteminin kurulması</w:t>
            </w:r>
            <w:r w:rsidRPr="00C637A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AF950AA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5C196EF4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CB0EFF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4903143F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55ED2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682AC5E2" w14:textId="565DB413" w:rsidR="00615A81" w:rsidRPr="0023660D" w:rsidRDefault="00C637A6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C637A6">
              <w:rPr>
                <w:sz w:val="20"/>
                <w:szCs w:val="20"/>
                <w:lang w:eastAsia="tr-TR"/>
              </w:rPr>
              <w:t xml:space="preserve">Burke, R. J., &amp; Hughes, J. C. (Eds.). (2018). </w:t>
            </w:r>
            <w:r w:rsidRPr="00C637A6">
              <w:rPr>
                <w:i/>
                <w:sz w:val="20"/>
                <w:szCs w:val="20"/>
                <w:lang w:eastAsia="tr-TR"/>
              </w:rPr>
              <w:t>Handbook of human resource management in the tourism and hospitality industries</w:t>
            </w:r>
            <w:r w:rsidRPr="00C637A6">
              <w:rPr>
                <w:sz w:val="20"/>
                <w:szCs w:val="20"/>
                <w:lang w:eastAsia="tr-TR"/>
              </w:rPr>
              <w:t>. Edward Elgar Publishing.</w:t>
            </w:r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C637A6" w:rsidRPr="00B013C7" w14:paraId="6BA58558" w14:textId="77777777" w:rsidTr="00D933D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F25B4B5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İnsan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kaynakları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temel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kaynaklar</w:t>
            </w:r>
            <w:proofErr w:type="spellEnd"/>
          </w:p>
        </w:tc>
      </w:tr>
      <w:tr w:rsidR="00C637A6" w:rsidRPr="00B013C7" w14:paraId="6098F0E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52113471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İş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analizi</w:t>
            </w:r>
            <w:proofErr w:type="spellEnd"/>
          </w:p>
        </w:tc>
      </w:tr>
      <w:tr w:rsidR="00C637A6" w:rsidRPr="00B013C7" w14:paraId="30ECD7E4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51A480D5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İş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analizi</w:t>
            </w:r>
            <w:proofErr w:type="spellEnd"/>
          </w:p>
        </w:tc>
      </w:tr>
      <w:tr w:rsidR="00C637A6" w:rsidRPr="00B013C7" w14:paraId="42E57BB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2E27F108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İnsan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kaynakları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planlaması</w:t>
            </w:r>
            <w:proofErr w:type="spellEnd"/>
          </w:p>
        </w:tc>
      </w:tr>
      <w:tr w:rsidR="00C637A6" w:rsidRPr="00B013C7" w14:paraId="53BDF490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CC2982B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İnsan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kaynaklarının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seçilmesi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yerleştirilmesi</w:t>
            </w:r>
            <w:proofErr w:type="spellEnd"/>
          </w:p>
        </w:tc>
      </w:tr>
      <w:tr w:rsidR="00C637A6" w:rsidRPr="00B013C7" w14:paraId="01256B1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5FAC97F1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gelişim</w:t>
            </w:r>
            <w:proofErr w:type="spellEnd"/>
          </w:p>
        </w:tc>
      </w:tr>
      <w:tr w:rsidR="00C637A6" w:rsidRPr="00B013C7" w14:paraId="16D18CB7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7655F7ED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Genel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tekrar</w:t>
            </w:r>
            <w:proofErr w:type="spellEnd"/>
          </w:p>
        </w:tc>
      </w:tr>
      <w:tr w:rsidR="00C637A6" w:rsidRPr="00B013C7" w14:paraId="1D7736C2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556FE9A8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Performans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değerlendirmesi</w:t>
            </w:r>
            <w:proofErr w:type="spellEnd"/>
          </w:p>
        </w:tc>
      </w:tr>
      <w:tr w:rsidR="00C637A6" w:rsidRPr="00B013C7" w14:paraId="37DB1E7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26D106AE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Ücretlendirme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maaş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sistemleri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CA8F0" w14:textId="26CE36AA" w:rsidR="00615A81" w:rsidRPr="00B013C7" w:rsidRDefault="00C637A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Teşvik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ödül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</w:p>
        </w:tc>
      </w:tr>
      <w:tr w:rsidR="00C637A6" w:rsidRPr="00C637A6" w14:paraId="436151EB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42BFE2FB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Çalışan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devri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nedenleri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sonuçları</w:t>
            </w:r>
            <w:proofErr w:type="spellEnd"/>
          </w:p>
        </w:tc>
      </w:tr>
      <w:tr w:rsidR="00C637A6" w:rsidRPr="00C637A6" w14:paraId="596FD273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2B419CD6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İş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sağlığı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güvenliği</w:t>
            </w:r>
            <w:proofErr w:type="spellEnd"/>
          </w:p>
        </w:tc>
      </w:tr>
      <w:tr w:rsidR="00C637A6" w:rsidRPr="00C637A6" w14:paraId="04D50CD6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C292D49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Sosyal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sorumluluk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etik</w:t>
            </w:r>
            <w:proofErr w:type="spellEnd"/>
          </w:p>
        </w:tc>
      </w:tr>
      <w:tr w:rsidR="00C637A6" w:rsidRPr="00C637A6" w14:paraId="583F673F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65B1D3D5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Genel</w:t>
            </w:r>
            <w:proofErr w:type="spellEnd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değerlendirme</w:t>
            </w:r>
            <w:proofErr w:type="spellEnd"/>
          </w:p>
        </w:tc>
      </w:tr>
    </w:tbl>
    <w:p w14:paraId="1368B042" w14:textId="77777777" w:rsidR="00615A81" w:rsidRPr="00C637A6" w:rsidRDefault="00615A81" w:rsidP="00615A81">
      <w:pPr>
        <w:rPr>
          <w:rFonts w:ascii="Calibri" w:hAnsi="Calibri" w:cs="Calibri"/>
          <w:color w:val="000000"/>
          <w:sz w:val="20"/>
          <w:szCs w:val="20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455"/>
        <w:gridCol w:w="692"/>
        <w:gridCol w:w="529"/>
        <w:gridCol w:w="529"/>
        <w:gridCol w:w="529"/>
        <w:gridCol w:w="529"/>
        <w:gridCol w:w="529"/>
        <w:gridCol w:w="550"/>
      </w:tblGrid>
      <w:tr w:rsidR="00C637A6" w:rsidRPr="00B013C7" w14:paraId="183F7623" w14:textId="0DE93F33" w:rsidTr="00C637A6">
        <w:tc>
          <w:tcPr>
            <w:tcW w:w="13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637A6" w:rsidRPr="00B013C7" w:rsidRDefault="00C637A6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C637A6" w:rsidRPr="00B013C7" w14:paraId="4AB333BB" w14:textId="1873D809" w:rsidTr="00C637A6">
        <w:tc>
          <w:tcPr>
            <w:tcW w:w="13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C637A6" w:rsidRPr="00B013C7" w14:paraId="23921B3B" w14:textId="69808223" w:rsidTr="00C637A6"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C637A6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79549C1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6059CDFF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79792160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6DABD95C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E0966C5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114497BC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67503A2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</w:tr>
      <w:tr w:rsidR="00C637A6" w:rsidRPr="00B013C7" w14:paraId="1035CB95" w14:textId="59CDA214" w:rsidTr="00C637A6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3A3A9321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4CEA8C8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10DBAE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56F66E0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5CDBEC8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3ABB9109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D578F4C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</w:tr>
      <w:tr w:rsidR="00C637A6" w:rsidRPr="00B013C7" w14:paraId="211128D8" w14:textId="7A36C591" w:rsidTr="00C637A6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1BC53805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20FB2E5D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14A0FD49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547A30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5324569C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B475E25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750308E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</w:tr>
      <w:tr w:rsidR="00C637A6" w:rsidRPr="00B013C7" w14:paraId="5B11FEBE" w14:textId="7E9A5FE4" w:rsidTr="00C637A6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90291F1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07F0DE6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369C573B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6095E6F6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AF86F7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3DF156E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6E631093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</w:tr>
      <w:tr w:rsidR="00C637A6" w:rsidRPr="00B013C7" w14:paraId="37C5093A" w14:textId="3CCD5083" w:rsidTr="00C637A6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684B696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1C74FDE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0D686B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25FD1D71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4A1E2D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1F473D6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05BD98A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lastRenderedPageBreak/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r w:rsidRPr="0086090E">
        <w:t xml:space="preserve">Alanı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916D7" w14:textId="77777777" w:rsidR="00776004" w:rsidRDefault="00776004" w:rsidP="008200DD">
      <w:r>
        <w:separator/>
      </w:r>
    </w:p>
  </w:endnote>
  <w:endnote w:type="continuationSeparator" w:id="0">
    <w:p w14:paraId="382BAAD7" w14:textId="77777777" w:rsidR="00776004" w:rsidRDefault="00776004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55BD" w14:textId="77777777" w:rsidR="00776004" w:rsidRDefault="00776004" w:rsidP="008200DD">
      <w:r>
        <w:separator/>
      </w:r>
    </w:p>
  </w:footnote>
  <w:footnote w:type="continuationSeparator" w:id="0">
    <w:p w14:paraId="5DF2A88F" w14:textId="77777777" w:rsidR="00776004" w:rsidRDefault="00776004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F781D"/>
    <w:rsid w:val="00102B26"/>
    <w:rsid w:val="00154FD6"/>
    <w:rsid w:val="001866A0"/>
    <w:rsid w:val="0023660D"/>
    <w:rsid w:val="002C4E32"/>
    <w:rsid w:val="00312C9D"/>
    <w:rsid w:val="003D5955"/>
    <w:rsid w:val="003E67AB"/>
    <w:rsid w:val="00407D60"/>
    <w:rsid w:val="004375A2"/>
    <w:rsid w:val="00446997"/>
    <w:rsid w:val="004D28AA"/>
    <w:rsid w:val="004F0AD4"/>
    <w:rsid w:val="00547A04"/>
    <w:rsid w:val="005B1C41"/>
    <w:rsid w:val="00615A81"/>
    <w:rsid w:val="0063760D"/>
    <w:rsid w:val="006D5BEC"/>
    <w:rsid w:val="006E2F61"/>
    <w:rsid w:val="006E56E0"/>
    <w:rsid w:val="00713001"/>
    <w:rsid w:val="00714032"/>
    <w:rsid w:val="007169FD"/>
    <w:rsid w:val="00776004"/>
    <w:rsid w:val="0080661A"/>
    <w:rsid w:val="008200DD"/>
    <w:rsid w:val="00853D18"/>
    <w:rsid w:val="0086090E"/>
    <w:rsid w:val="00860E33"/>
    <w:rsid w:val="00897B29"/>
    <w:rsid w:val="008B03F2"/>
    <w:rsid w:val="008C03E5"/>
    <w:rsid w:val="00924C20"/>
    <w:rsid w:val="00955ED2"/>
    <w:rsid w:val="0096354D"/>
    <w:rsid w:val="00A1739D"/>
    <w:rsid w:val="00A2414A"/>
    <w:rsid w:val="00A65C12"/>
    <w:rsid w:val="00AC4531"/>
    <w:rsid w:val="00C1474C"/>
    <w:rsid w:val="00C17A6A"/>
    <w:rsid w:val="00C637A6"/>
    <w:rsid w:val="00CA305F"/>
    <w:rsid w:val="00CA378E"/>
    <w:rsid w:val="00CB0EFF"/>
    <w:rsid w:val="00D52BA4"/>
    <w:rsid w:val="00DB29ED"/>
    <w:rsid w:val="00DC1973"/>
    <w:rsid w:val="00DF43BB"/>
    <w:rsid w:val="00E929DA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7882BB-5C0E-4BEA-A2D5-2BC87A451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1265</Words>
  <Characters>7212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11</cp:revision>
  <dcterms:created xsi:type="dcterms:W3CDTF">2025-08-29T08:02:00Z</dcterms:created>
  <dcterms:modified xsi:type="dcterms:W3CDTF">2025-09-01T11:14:00Z</dcterms:modified>
</cp:coreProperties>
</file>